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470" w:rsidRPr="00BC546A" w:rsidRDefault="00CC6470" w:rsidP="00CC6470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CC6470" w:rsidRPr="00BC546A" w:rsidRDefault="00CC6470" w:rsidP="00CC6470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CC6470" w:rsidRPr="00BC546A" w:rsidRDefault="00CC6470" w:rsidP="00CC647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CC6470" w:rsidRPr="00BC546A" w:rsidRDefault="00CC6470" w:rsidP="00CC6470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CC6470" w:rsidRPr="00BC546A" w:rsidTr="00876A5B">
        <w:tc>
          <w:tcPr>
            <w:tcW w:w="3516" w:type="dxa"/>
          </w:tcPr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CC6470" w:rsidRPr="00BC546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CC6470" w:rsidRPr="00BC546A" w:rsidRDefault="00CC6470" w:rsidP="00CC647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CC6470" w:rsidRPr="00BC546A" w:rsidRDefault="00CC6470" w:rsidP="00CC647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CC6470" w:rsidRDefault="00CC6470" w:rsidP="00CC647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CC6470" w:rsidRDefault="00CC6470" w:rsidP="00CC647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CC6470" w:rsidRPr="00BC546A" w:rsidRDefault="00CC6470" w:rsidP="00CC647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CC6470" w:rsidRPr="00BC546A" w:rsidRDefault="00CC6470" w:rsidP="00CC6470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CC6470" w:rsidRPr="00BC546A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CC6470" w:rsidRPr="006620A4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ОКРУЖАЮЩЕМУ МИРУ</w:t>
      </w:r>
    </w:p>
    <w:p w:rsidR="00CC6470" w:rsidRPr="00BC546A" w:rsidRDefault="00CC6470" w:rsidP="00CC6470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4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CC6470" w:rsidRPr="00BC546A" w:rsidRDefault="00CC6470" w:rsidP="00CC647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CC6470" w:rsidRPr="00BC546A" w:rsidRDefault="00CC6470" w:rsidP="00CC6470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CC6470" w:rsidRPr="00BC546A" w:rsidRDefault="00CC6470" w:rsidP="00CC647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Default="00CC6470" w:rsidP="00CC6470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C6470" w:rsidRPr="00BC546A" w:rsidRDefault="00CC6470" w:rsidP="00CC647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CC6470" w:rsidRPr="00BC546A" w:rsidRDefault="00CC6470" w:rsidP="00CC647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CC6470" w:rsidRPr="00BC546A" w:rsidRDefault="00CC6470" w:rsidP="00CC6470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6470" w:rsidRPr="00BC546A" w:rsidRDefault="00CC6470" w:rsidP="00CC6470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CC6470" w:rsidRDefault="00CC6470" w:rsidP="00CC6470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C6470" w:rsidRDefault="00CC6470" w:rsidP="00CC6470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C6470" w:rsidRPr="00BC546A" w:rsidRDefault="00CC6470" w:rsidP="00CC6470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C6470" w:rsidRPr="00BC546A" w:rsidRDefault="00CC6470" w:rsidP="00CC647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C6470" w:rsidRDefault="00CC6470" w:rsidP="00CC647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CC6470" w:rsidRPr="00BC546A" w:rsidRDefault="00CC6470" w:rsidP="00CC647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C6470" w:rsidRPr="00321B01" w:rsidRDefault="00CC6470" w:rsidP="00CC6470">
      <w:pPr>
        <w:spacing w:after="0" w:line="266" w:lineRule="exact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550"/>
        <w:gridCol w:w="30"/>
        <w:gridCol w:w="3460"/>
        <w:gridCol w:w="1400"/>
        <w:gridCol w:w="60"/>
        <w:gridCol w:w="2120"/>
      </w:tblGrid>
      <w:tr w:rsidR="00CC6470" w:rsidRPr="00E1290A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C6470" w:rsidRPr="00E1290A" w:rsidTr="00876A5B">
        <w:trPr>
          <w:gridBefore w:val="1"/>
          <w:wBefore w:w="10" w:type="dxa"/>
          <w:trHeight w:val="269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4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0D5DF8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Күк җисемнәрен өйрәнүче фән.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59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Солнечная система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Кояш үз тирәсендә әйләнүче күк җисемнәре белән бергә  Кояш системасын барлыкка китерә.</w:t>
            </w:r>
          </w:p>
        </w:tc>
      </w:tr>
      <w:tr w:rsidR="00CC6470" w:rsidRPr="00E1290A" w:rsidTr="00876A5B">
        <w:trPr>
          <w:gridBefore w:val="1"/>
          <w:wBefore w:w="10" w:type="dxa"/>
          <w:trHeight w:val="278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178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Аның составына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Меркурий, Венера,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Җир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Марс,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Юпи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тер,  Сатурн, Уран, Нептун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планеталары керә.</w:t>
            </w:r>
          </w:p>
        </w:tc>
        <w:tc>
          <w:tcPr>
            <w:tcW w:w="2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74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tt-RU" w:eastAsia="ru-RU"/>
              </w:rPr>
              <w:t>Ай</w:t>
            </w:r>
          </w:p>
        </w:tc>
        <w:tc>
          <w:tcPr>
            <w:tcW w:w="70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Ай – Җир иярчене.</w:t>
            </w:r>
          </w:p>
        </w:tc>
      </w:tr>
      <w:tr w:rsidR="00CC6470" w:rsidRPr="00E1290A" w:rsidTr="00876A5B">
        <w:trPr>
          <w:gridBefore w:val="1"/>
          <w:wBefore w:w="10" w:type="dxa"/>
          <w:trHeight w:val="283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62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0B38E6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Ел фасыллары алышыну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0B38E6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Ел фасыллары алышыну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Җирнең Кояш тирәли әйләнүе һәм җир күчәренең бераз авыш булуы аркасында барлыкка килә. </w:t>
            </w:r>
          </w:p>
        </w:tc>
      </w:tr>
      <w:tr w:rsidR="00CC6470" w:rsidRPr="008607F7" w:rsidTr="00876A5B">
        <w:trPr>
          <w:gridBefore w:val="1"/>
          <w:wBefore w:w="10" w:type="dxa"/>
          <w:trHeight w:val="274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tt-RU"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0B38E6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Тарих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1780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Тарих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кешеләрнең үткәне турындагы фән.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62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Конституция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се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178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Россия Конституциясе – граждан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нарның  хокукларын һәм вазифаларын ачыклаучы  хөкүмәтнең төп законы.</w:t>
            </w:r>
          </w:p>
        </w:tc>
      </w:tr>
      <w:tr w:rsidR="00CC6470" w:rsidRPr="008607F7" w:rsidTr="00876A5B">
        <w:trPr>
          <w:gridBefore w:val="1"/>
          <w:wBefore w:w="10" w:type="dxa"/>
          <w:trHeight w:val="280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 башкаласы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Башкала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 М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әү шәһәре.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64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817800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 хөкү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әтенең бәйрәмнәре</w:t>
            </w:r>
          </w:p>
        </w:tc>
        <w:tc>
          <w:tcPr>
            <w:tcW w:w="704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955BF4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Яз һәм Хезмәт бәйрәме, Җиңү бәйрәме, </w:t>
            </w:r>
            <w:r w:rsidRPr="00955BF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Росси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 көне</w:t>
            </w:r>
            <w:r w:rsidRPr="00955BF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Халыклар берлеге көне, Яңа ел,Ватанны саклаучылар көне, Халыкара хатын – кызлар көне.</w:t>
            </w:r>
          </w:p>
        </w:tc>
      </w:tr>
      <w:tr w:rsidR="00CC6470" w:rsidRPr="008607F7" w:rsidTr="00876A5B">
        <w:trPr>
          <w:gridBefore w:val="1"/>
          <w:wBefore w:w="10" w:type="dxa"/>
          <w:trHeight w:val="26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955BF4" w:rsidRDefault="00CC647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Бөтендөн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я мирасы</w:t>
            </w:r>
          </w:p>
        </w:tc>
        <w:tc>
          <w:tcPr>
            <w:tcW w:w="70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955BF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Бөтендөн</w:t>
            </w:r>
            <w:r w:rsidRPr="00B249B8">
              <w:rPr>
                <w:rFonts w:ascii="Times New Roman" w:hAnsi="Times New Roman"/>
                <w:sz w:val="24"/>
                <w:szCs w:val="24"/>
                <w:lang w:val="tt-RU" w:eastAsia="ru-RU"/>
              </w:rPr>
              <w:t>ь</w:t>
            </w:r>
            <w:r w:rsidRPr="00955BF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 мирасы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- мәҗбүри сакланучы бөтендөн</w:t>
            </w:r>
            <w:r w:rsidRPr="00B249B8">
              <w:rPr>
                <w:rFonts w:ascii="Times New Roman" w:hAnsi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 мәдәнияте һәм табигате.</w:t>
            </w:r>
          </w:p>
        </w:tc>
      </w:tr>
      <w:tr w:rsidR="00CC6470" w:rsidRPr="008607F7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CC6470" w:rsidRPr="008607F7" w:rsidTr="00876A5B">
        <w:trPr>
          <w:gridAfter w:val="5"/>
          <w:wAfter w:w="7070" w:type="dxa"/>
          <w:trHeight w:val="259"/>
        </w:trPr>
        <w:tc>
          <w:tcPr>
            <w:tcW w:w="2560" w:type="dxa"/>
            <w:gridSpan w:val="2"/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CC6470" w:rsidRPr="008607F7" w:rsidTr="00876A5B">
        <w:trPr>
          <w:gridAfter w:val="5"/>
          <w:wAfter w:w="7070" w:type="dxa"/>
          <w:trHeight w:val="266"/>
        </w:trPr>
        <w:tc>
          <w:tcPr>
            <w:tcW w:w="2560" w:type="dxa"/>
            <w:gridSpan w:val="2"/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8607F7" w:rsidTr="00876A5B">
        <w:trPr>
          <w:gridAfter w:val="5"/>
          <w:wAfter w:w="7070" w:type="dxa"/>
          <w:trHeight w:val="266"/>
        </w:trPr>
        <w:tc>
          <w:tcPr>
            <w:tcW w:w="2560" w:type="dxa"/>
            <w:gridSpan w:val="2"/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gridAfter w:val="4"/>
          <w:wBefore w:w="10" w:type="dxa"/>
          <w:wAfter w:w="7040" w:type="dxa"/>
          <w:trHeight w:val="282"/>
        </w:trPr>
        <w:tc>
          <w:tcPr>
            <w:tcW w:w="2580" w:type="dxa"/>
            <w:gridSpan w:val="2"/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gridAfter w:val="4"/>
          <w:wBefore w:w="10" w:type="dxa"/>
          <w:wAfter w:w="7040" w:type="dxa"/>
          <w:trHeight w:val="266"/>
        </w:trPr>
        <w:tc>
          <w:tcPr>
            <w:tcW w:w="2580" w:type="dxa"/>
            <w:gridSpan w:val="2"/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gridAfter w:val="4"/>
          <w:wBefore w:w="10" w:type="dxa"/>
          <w:wAfter w:w="7040" w:type="dxa"/>
          <w:trHeight w:val="266"/>
        </w:trPr>
        <w:tc>
          <w:tcPr>
            <w:tcW w:w="2580" w:type="dxa"/>
            <w:gridSpan w:val="2"/>
            <w:vAlign w:val="bottom"/>
          </w:tcPr>
          <w:p w:rsidR="00CC6470" w:rsidRPr="000B38E6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8607F7" w:rsidTr="00876A5B">
        <w:trPr>
          <w:gridBefore w:val="1"/>
          <w:wBefore w:w="10" w:type="dxa"/>
          <w:trHeight w:val="269"/>
        </w:trPr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4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Наука о небесных телах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59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Солнечная система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Солнце вместе со всеми вращающимися вокруг него небесными</w:t>
            </w:r>
          </w:p>
        </w:tc>
      </w:tr>
      <w:tr w:rsidR="00CC6470" w:rsidRPr="00E1290A" w:rsidTr="00876A5B">
        <w:trPr>
          <w:gridBefore w:val="1"/>
          <w:wBefore w:w="10" w:type="dxa"/>
          <w:trHeight w:val="278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телами образуют Солнечную систему.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74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состав входят планеты Меркурий, Венера, Земля,  Марс,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Юпи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E1290A" w:rsidTr="00876A5B">
        <w:trPr>
          <w:gridBefore w:val="1"/>
          <w:wBefore w:w="10" w:type="dxa"/>
          <w:trHeight w:val="283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тер,  Сатурн, Уран, Нептун.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Луна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Луна – спутник Земли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2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Смена времён года.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Из-за вращения Земли вокруг Солнца, а также из-за наклона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зем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E1290A" w:rsidTr="00876A5B">
        <w:trPr>
          <w:gridBefore w:val="1"/>
          <w:wBefore w:w="10" w:type="dxa"/>
          <w:trHeight w:val="274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ной оси в большинстве районов земного шара происходит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смена</w:t>
            </w:r>
          </w:p>
        </w:tc>
      </w:tr>
      <w:tr w:rsidR="00CC6470" w:rsidRPr="00E1290A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времён года.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История – наука о прошлом людей.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2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Конституция России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Конституция России – это основной закон государства,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раскры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E1290A" w:rsidTr="00876A5B">
        <w:trPr>
          <w:gridBefore w:val="1"/>
          <w:wBefore w:w="10" w:type="dxa"/>
          <w:trHeight w:val="280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вающий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права и обязанности граждан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6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Столица России</w:t>
            </w: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Столица – город Москва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4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Государственные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весны и труда, День Победы, День России, День народ-</w:t>
            </w:r>
          </w:p>
        </w:tc>
      </w:tr>
      <w:tr w:rsidR="00CC6470" w:rsidRPr="00E1290A" w:rsidTr="00876A5B">
        <w:trPr>
          <w:gridBefore w:val="1"/>
          <w:wBefore w:w="10" w:type="dxa"/>
          <w:trHeight w:val="274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праздники России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единства, Новый год, День защитника Отечества и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ежду-</w:t>
            </w:r>
          </w:p>
        </w:tc>
      </w:tr>
      <w:tr w:rsidR="00CC6470" w:rsidRPr="00E1290A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женский день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E1290A" w:rsidTr="00876A5B">
        <w:trPr>
          <w:gridBefore w:val="1"/>
          <w:wBefore w:w="10" w:type="dxa"/>
          <w:trHeight w:val="260"/>
        </w:trPr>
        <w:tc>
          <w:tcPr>
            <w:tcW w:w="2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Всемирное наследие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Всемирное наследие – достопримечательности культуры и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E1290A" w:rsidTr="00876A5B">
        <w:trPr>
          <w:gridBefore w:val="1"/>
          <w:wBefore w:w="10" w:type="dxa"/>
          <w:trHeight w:val="282"/>
        </w:trPr>
        <w:tc>
          <w:tcPr>
            <w:tcW w:w="2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роды всего мира, подлежащие обязательной охране</w:t>
            </w:r>
          </w:p>
        </w:tc>
      </w:tr>
      <w:tr w:rsidR="00CC6470" w:rsidRPr="00E1290A" w:rsidTr="00876A5B">
        <w:trPr>
          <w:gridAfter w:val="5"/>
          <w:wAfter w:w="7070" w:type="dxa"/>
          <w:trHeight w:val="259"/>
        </w:trPr>
        <w:tc>
          <w:tcPr>
            <w:tcW w:w="2560" w:type="dxa"/>
            <w:gridSpan w:val="2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E1290A" w:rsidTr="00876A5B">
        <w:trPr>
          <w:gridAfter w:val="5"/>
          <w:wAfter w:w="7070" w:type="dxa"/>
          <w:trHeight w:val="266"/>
        </w:trPr>
        <w:tc>
          <w:tcPr>
            <w:tcW w:w="2560" w:type="dxa"/>
            <w:gridSpan w:val="2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E1290A" w:rsidTr="00876A5B">
        <w:trPr>
          <w:gridAfter w:val="5"/>
          <w:wAfter w:w="7070" w:type="dxa"/>
          <w:trHeight w:val="266"/>
        </w:trPr>
        <w:tc>
          <w:tcPr>
            <w:tcW w:w="2560" w:type="dxa"/>
            <w:gridSpan w:val="2"/>
            <w:vAlign w:val="bottom"/>
          </w:tcPr>
          <w:p w:rsidR="00CC6470" w:rsidRPr="00E1290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CC6470" w:rsidRPr="00E1290A" w:rsidRDefault="00CC6470" w:rsidP="00CC6470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  <w:sectPr w:rsidR="00CC6470" w:rsidRPr="00E1290A" w:rsidSect="00CC6470">
          <w:pgSz w:w="11900" w:h="16838"/>
          <w:pgMar w:top="1113" w:right="1264" w:bottom="149" w:left="1020" w:header="0" w:footer="0" w:gutter="0"/>
          <w:cols w:space="720" w:equalWidth="0">
            <w:col w:w="9620"/>
          </w:cols>
        </w:sectPr>
      </w:pPr>
    </w:p>
    <w:tbl>
      <w:tblPr>
        <w:tblpPr w:leftFromText="180" w:rightFromText="180" w:horzAnchor="margin" w:tblpY="229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3460"/>
        <w:gridCol w:w="1400"/>
        <w:gridCol w:w="60"/>
        <w:gridCol w:w="2120"/>
      </w:tblGrid>
      <w:tr w:rsidR="00CC6470" w:rsidRPr="007B4CDD" w:rsidTr="00876A5B">
        <w:trPr>
          <w:trHeight w:val="259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Равнины России</w:t>
            </w:r>
          </w:p>
        </w:tc>
        <w:tc>
          <w:tcPr>
            <w:tcW w:w="70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Восточно-Европейская, Западно-Сибирская, Средне-Сибирское</w:t>
            </w:r>
          </w:p>
        </w:tc>
      </w:tr>
      <w:tr w:rsidR="00CC6470" w:rsidRPr="007B4CDD" w:rsidTr="00876A5B">
        <w:trPr>
          <w:trHeight w:val="28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плоскогорье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Горы и степи России</w:t>
            </w:r>
          </w:p>
        </w:tc>
        <w:tc>
          <w:tcPr>
            <w:tcW w:w="4920" w:type="dxa"/>
            <w:gridSpan w:val="3"/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Горы поднимаются над уровнем моря.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7B4CDD" w:rsidTr="00876A5B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Горы, возвышенные участки земной поверхности, круто </w:t>
            </w: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подни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7B4CDD" w:rsidTr="00876A5B">
        <w:trPr>
          <w:trHeight w:val="27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920" w:type="dxa"/>
            <w:gridSpan w:val="3"/>
            <w:vAlign w:val="bottom"/>
          </w:tcPr>
          <w:p w:rsidR="00CC6470" w:rsidRPr="007B4CDD" w:rsidRDefault="00CC6470" w:rsidP="00876A5B">
            <w:pPr>
              <w:spacing w:after="0" w:line="27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мающиеся</w:t>
            </w:r>
            <w:proofErr w:type="gram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над окружающей территорией.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7B4CDD" w:rsidTr="00876A5B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Горы молодые – высокие, старые – невысокие.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7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Степь – обширное, безлесное, ровное пространство в полосе су-</w:t>
            </w:r>
          </w:p>
        </w:tc>
      </w:tr>
      <w:tr w:rsidR="00CC6470" w:rsidRPr="007B4CDD" w:rsidTr="00876A5B">
        <w:trPr>
          <w:trHeight w:val="28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хого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климата.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Крупнейшие озера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Каспийское море, Байкал, Ладожское,  Онежское</w:t>
            </w:r>
          </w:p>
        </w:tc>
      </w:tr>
      <w:tr w:rsidR="00CC6470" w:rsidRPr="007B4CDD" w:rsidTr="00876A5B">
        <w:trPr>
          <w:trHeight w:val="28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Крупнейшие реки</w:t>
            </w:r>
          </w:p>
        </w:tc>
        <w:tc>
          <w:tcPr>
            <w:tcW w:w="4920" w:type="dxa"/>
            <w:gridSpan w:val="3"/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Волга, Обь, Енисей, Лена, Амур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7B4CDD" w:rsidTr="00876A5B">
        <w:trPr>
          <w:trHeight w:val="28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Моря, океаны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Море – часть Мирового океана, обособленная сушей или </w:t>
            </w: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возвы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7B4CDD" w:rsidTr="00876A5B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шениями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подводного рельефа.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7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Моря и </w:t>
            </w: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океаны</w:t>
            </w:r>
            <w:proofErr w:type="gram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омывающие Россию – Атлантический океан (Бал-</w:t>
            </w:r>
          </w:p>
        </w:tc>
      </w:tr>
      <w:tr w:rsidR="00CC6470" w:rsidRPr="007B4CDD" w:rsidTr="00876A5B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тийское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, Чёрное, азовское Каспийское моря), Ледовитый океан</w:t>
            </w:r>
            <w:proofErr w:type="gramEnd"/>
          </w:p>
        </w:tc>
      </w:tr>
      <w:tr w:rsidR="00CC6470" w:rsidRPr="007B4CDD" w:rsidTr="00876A5B">
        <w:trPr>
          <w:trHeight w:val="27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(Баренцево, Белое, Каспийское, Восточно-Сибирское, Чукотское</w:t>
            </w:r>
            <w:proofErr w:type="gramEnd"/>
          </w:p>
        </w:tc>
      </w:tr>
      <w:tr w:rsidR="00CC6470" w:rsidRPr="007B4CDD" w:rsidTr="00876A5B">
        <w:trPr>
          <w:trHeight w:val="27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моря, Море Лаптевых), Тихий океан (Берингово, Охотское, </w:t>
            </w:r>
            <w:proofErr w:type="spellStart"/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Япон</w:t>
            </w:r>
            <w:proofErr w:type="spellEnd"/>
            <w:proofErr w:type="gram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7B4CDD" w:rsidTr="00876A5B">
        <w:trPr>
          <w:trHeight w:val="280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моря)</w:t>
            </w:r>
            <w:proofErr w:type="gramEnd"/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6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Горные породы и минералы, которые человек использует </w:t>
            </w: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CC6470" w:rsidRPr="007B4CDD" w:rsidTr="00876A5B">
        <w:trPr>
          <w:trHeight w:val="280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хозяйственной деятельности и промышленности</w:t>
            </w:r>
          </w:p>
        </w:tc>
      </w:tr>
      <w:tr w:rsidR="00CC6470" w:rsidRPr="007B4CDD" w:rsidTr="00876A5B">
        <w:trPr>
          <w:trHeight w:val="26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Смена дня и ночи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Из-за вращения Земли вокруг Солнца, а также вращения вокруг</w:t>
            </w:r>
          </w:p>
        </w:tc>
      </w:tr>
      <w:tr w:rsidR="00CC6470" w:rsidRPr="007B4CDD" w:rsidTr="00876A5B">
        <w:trPr>
          <w:trHeight w:val="28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своей оси с запада на восток происходит смена дня и ночи</w:t>
            </w:r>
          </w:p>
        </w:tc>
      </w:tr>
      <w:tr w:rsidR="00CC6470" w:rsidRPr="007B4CDD" w:rsidTr="00876A5B">
        <w:trPr>
          <w:trHeight w:val="26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Приспособленность</w:t>
            </w:r>
          </w:p>
        </w:tc>
        <w:tc>
          <w:tcPr>
            <w:tcW w:w="7040" w:type="dxa"/>
            <w:gridSpan w:val="4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60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Приспособиться к суровым условиям Арктики животным </w:t>
            </w: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помог</w:t>
            </w: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толстый слой подкожного жира, густой мех, густое оперение, защитный белый цвет</w:t>
            </w:r>
          </w:p>
        </w:tc>
      </w:tr>
      <w:tr w:rsidR="00CC6470" w:rsidRPr="007B4CDD" w:rsidTr="00876A5B">
        <w:trPr>
          <w:trHeight w:val="28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животных к суровым условиям в Арктике</w:t>
            </w:r>
          </w:p>
        </w:tc>
        <w:tc>
          <w:tcPr>
            <w:tcW w:w="7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C6470" w:rsidRPr="007B4CDD" w:rsidRDefault="00CC6470" w:rsidP="00CC6470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0" allowOverlap="1" wp14:anchorId="5DE69CDB" wp14:editId="731C6C73">
                <wp:simplePos x="0" y="0"/>
                <wp:positionH relativeFrom="column">
                  <wp:posOffset>6104890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635" b="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480.7pt;margin-top:-.7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FP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" o:allowincell="f" fillcolor="black" stroked="f"/>
            </w:pict>
          </mc:Fallback>
        </mc:AlternateContent>
      </w:r>
    </w:p>
    <w:p w:rsidR="00CC6470" w:rsidRPr="007B4CDD" w:rsidRDefault="00CC6470" w:rsidP="00CC6470">
      <w:pPr>
        <w:spacing w:after="0" w:line="240" w:lineRule="auto"/>
        <w:rPr>
          <w:rFonts w:ascii="Times New Roman" w:hAnsi="Times New Roman"/>
          <w:lang w:eastAsia="ru-RU"/>
        </w:rPr>
        <w:sectPr w:rsidR="00CC6470" w:rsidRPr="007B4CDD" w:rsidSect="008E4017">
          <w:pgSz w:w="11900" w:h="16838"/>
          <w:pgMar w:top="284" w:right="984" w:bottom="149" w:left="1300" w:header="0" w:footer="0" w:gutter="0"/>
          <w:cols w:space="720" w:equalWidth="0">
            <w:col w:w="9620"/>
          </w:cols>
        </w:sectPr>
      </w:pPr>
    </w:p>
    <w:p w:rsidR="00CC6470" w:rsidRPr="000B38E6" w:rsidRDefault="00CC6470" w:rsidP="00CC6470">
      <w:pPr>
        <w:spacing w:after="0" w:line="200" w:lineRule="exact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pPr w:leftFromText="180" w:rightFromText="180" w:vertAnchor="text" w:horzAnchor="margin" w:tblpY="10118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4880"/>
        <w:gridCol w:w="2200"/>
      </w:tblGrid>
      <w:tr w:rsidR="00CC6470" w:rsidRPr="007B4CDD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Тундра. </w:t>
            </w:r>
            <w:proofErr w:type="spellStart"/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Приспособ</w:t>
            </w:r>
            <w:proofErr w:type="spellEnd"/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0" w:type="dxa"/>
            <w:vAlign w:val="bottom"/>
          </w:tcPr>
          <w:p w:rsidR="00CC6470" w:rsidRPr="007B4CDD" w:rsidRDefault="00CC647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Тундра расположена на материке Евразия.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7B4CDD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ленность</w:t>
            </w:r>
            <w:proofErr w:type="spellEnd"/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растений и</w:t>
            </w: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 переводе с финского «бесплодная» или «враждебная». Растения</w:t>
            </w:r>
          </w:p>
        </w:tc>
      </w:tr>
      <w:tr w:rsidR="00CC6470" w:rsidRPr="007B4CDD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животных к жизни </w:t>
            </w:r>
            <w:proofErr w:type="gramStart"/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тундры низкорослые, многие стелются по земле (у земли теплее,</w:t>
            </w:r>
            <w:proofErr w:type="gramEnd"/>
          </w:p>
        </w:tc>
      </w:tr>
      <w:tr w:rsidR="00CC6470" w:rsidRPr="007B4CDD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тундре</w:t>
            </w: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ветер слабее), корни растений в поверхностном слое почвы, у</w:t>
            </w:r>
          </w:p>
        </w:tc>
      </w:tr>
      <w:tr w:rsidR="00CC6470" w:rsidRPr="007B4CDD" w:rsidTr="00876A5B">
        <w:trPr>
          <w:trHeight w:val="283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bottom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растений мелкие листья.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7B4CDD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Леса. Растительный и</w:t>
            </w: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Тайга – густой лес преимущественно из хвойных деревьев.</w:t>
            </w:r>
          </w:p>
        </w:tc>
      </w:tr>
      <w:tr w:rsidR="00CC6470" w:rsidRPr="007B4CDD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животный мир лесов</w:t>
            </w: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Смешанные леса – растет смесь хвойных и лиственных деревьев.</w:t>
            </w:r>
          </w:p>
        </w:tc>
      </w:tr>
      <w:tr w:rsidR="00CC6470" w:rsidRPr="007B4CDD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2"/>
            <w:tcBorders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Широколиственные леса – образованы листопадными (</w:t>
            </w:r>
            <w:proofErr w:type="spell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летнезелё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</w:p>
        </w:tc>
      </w:tr>
      <w:tr w:rsidR="00CC6470" w:rsidRPr="007B4CDD" w:rsidTr="00876A5B">
        <w:trPr>
          <w:trHeight w:val="285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7B4CDD" w:rsidRDefault="00CC647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ными</w:t>
            </w:r>
            <w:proofErr w:type="spellEnd"/>
            <w:r w:rsidRPr="007B4CDD">
              <w:rPr>
                <w:rFonts w:ascii="Times New Roman" w:hAnsi="Times New Roman"/>
                <w:sz w:val="24"/>
                <w:szCs w:val="24"/>
                <w:lang w:eastAsia="ru-RU"/>
              </w:rPr>
              <w:t>) деревьями с широкими листовыми пластинками.</w:t>
            </w:r>
            <w:proofErr w:type="gramEnd"/>
          </w:p>
        </w:tc>
      </w:tr>
    </w:tbl>
    <w:p w:rsidR="00CC6470" w:rsidRPr="007B4CDD" w:rsidRDefault="00CC6470" w:rsidP="00CC647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CC6470" w:rsidRPr="007B4CDD" w:rsidRDefault="00CC6470" w:rsidP="00CC6470">
      <w:pPr>
        <w:spacing w:after="0" w:line="224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horzAnchor="margin" w:tblpXSpec="right" w:tblpY="34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2200"/>
      </w:tblGrid>
      <w:tr w:rsidR="00CC6470" w:rsidRPr="007B4CDD" w:rsidTr="00876A5B">
        <w:trPr>
          <w:trHeight w:val="259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C6470" w:rsidRPr="007B4CDD" w:rsidTr="00876A5B">
        <w:trPr>
          <w:trHeight w:val="266"/>
        </w:trPr>
        <w:tc>
          <w:tcPr>
            <w:tcW w:w="140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CC6470" w:rsidRPr="007B4CDD" w:rsidTr="00876A5B">
        <w:trPr>
          <w:trHeight w:val="266"/>
        </w:trPr>
        <w:tc>
          <w:tcPr>
            <w:tcW w:w="140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321B01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21B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CC6470" w:rsidRPr="00B249B8" w:rsidRDefault="00CC6470" w:rsidP="00CC6470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val="tt-RU" w:eastAsia="ru-RU"/>
        </w:rPr>
        <w:sectPr w:rsidR="00CC6470" w:rsidRPr="00B249B8">
          <w:type w:val="continuous"/>
          <w:pgSz w:w="11900" w:h="16838"/>
          <w:pgMar w:top="1131" w:right="984" w:bottom="149" w:left="1300" w:header="0" w:footer="0" w:gutter="0"/>
          <w:cols w:space="720" w:equalWidth="0">
            <w:col w:w="9620"/>
          </w:cols>
        </w:sectPr>
      </w:pPr>
    </w:p>
    <w:p w:rsidR="00CC6470" w:rsidRPr="00B249B8" w:rsidRDefault="00CC6470" w:rsidP="00CC6470">
      <w:pPr>
        <w:rPr>
          <w:lang w:val="tt-RU"/>
        </w:rPr>
      </w:pPr>
    </w:p>
    <w:p w:rsidR="00CC6470" w:rsidRPr="00E1290A" w:rsidRDefault="00CC6470" w:rsidP="00CC6470">
      <w:pPr>
        <w:jc w:val="center"/>
        <w:rPr>
          <w:rFonts w:asciiTheme="minorHAnsi" w:eastAsiaTheme="minorHAnsi" w:hAnsiTheme="minorHAnsi" w:cstheme="minorBidi"/>
          <w:sz w:val="28"/>
          <w:szCs w:val="28"/>
          <w:lang w:val="tt-RU"/>
        </w:rPr>
      </w:pPr>
    </w:p>
    <w:tbl>
      <w:tblPr>
        <w:tblStyle w:val="a4"/>
        <w:tblW w:w="9836" w:type="dxa"/>
        <w:tblLook w:val="04A0" w:firstRow="1" w:lastRow="0" w:firstColumn="1" w:lastColumn="0" w:noHBand="0" w:noVBand="1"/>
      </w:tblPr>
      <w:tblGrid>
        <w:gridCol w:w="3160"/>
        <w:gridCol w:w="6676"/>
      </w:tblGrid>
      <w:tr w:rsidR="00CC6470" w:rsidRPr="00E1290A" w:rsidTr="00876A5B">
        <w:tc>
          <w:tcPr>
            <w:tcW w:w="3160" w:type="dxa"/>
          </w:tcPr>
          <w:p w:rsidR="00CC6470" w:rsidRPr="00E1290A" w:rsidRDefault="00CC6470" w:rsidP="00876A5B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CC6470" w:rsidRPr="008607F7" w:rsidTr="00876A5B"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Россия таулары һәм далалары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Таулар диңгез өсте тигезлегеннән күтәреләләр.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Таулар җир өслегенең кисәк күтәрелеп киткән участогы.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Бер-бер артлы рәткә тезелгән таулар </w:t>
            </w:r>
            <w:r w:rsidRPr="00E1290A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тау сырты</w:t>
            </w:r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 хасил итә. Тау сыртларын бер-берсеннән аерып торучы түбәнлекләр </w:t>
            </w:r>
            <w:r w:rsidRPr="00E1290A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тау үзәннәре</w:t>
            </w:r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 дип атала.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 w:eastAsia="ru-RU"/>
              </w:rPr>
              <w:t>Дала</w:t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— </w:t>
            </w:r>
            <w:hyperlink r:id="rId5" w:tooltip="Төньяк ярымшар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lang w:val="tt-RU" w:eastAsia="ru-RU"/>
                </w:rPr>
                <w:t>төньяк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һәм </w:t>
            </w:r>
            <w:hyperlink r:id="rId6" w:tooltip="Көньяк ярымшар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lang w:val="tt-RU" w:eastAsia="ru-RU"/>
                </w:rPr>
                <w:t>көньяк ярымшарларның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уртача һәм субтропик зоналарында урнашкан, </w:t>
            </w:r>
            <w:r>
              <w:fldChar w:fldCharType="begin"/>
            </w:r>
            <w:r w:rsidRPr="008607F7">
              <w:rPr>
                <w:lang w:val="tt-RU"/>
              </w:rPr>
              <w:instrText xml:space="preserve"> HYPERLINK "https://tt.wikipedia.org/w/index.php?title=%D0%A7%D0%B8%D1%80%D3%99%D0%BC&amp;action=edit&amp;redlink=1" \o "Чирәм (мондый бит юк)" </w:instrText>
            </w:r>
            <w:r>
              <w:fldChar w:fldCharType="separate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чирәм</w:t>
            </w:r>
            <w: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fldChar w:fldCharType="end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</w:t>
            </w:r>
            <w:hyperlink r:id="rId7" w:tooltip="Үлән (мондый бит юк)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lang w:val="tt-RU" w:eastAsia="ru-RU"/>
                </w:rPr>
                <w:t>үләннәре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белән </w:t>
            </w:r>
            <w:r>
              <w:fldChar w:fldCharType="begin"/>
            </w:r>
            <w:r w:rsidRPr="008607F7">
              <w:rPr>
                <w:lang w:val="tt-RU"/>
              </w:rPr>
              <w:instrText xml:space="preserve"> HYPERLINK "https://tt.wikipedia.org/w/index.php?title=%D0%9A%D0%B0%D0%BF%D0%BB%D0%B0%D1%83&amp;action=edit&amp;redlink=1" \o "Каплау (мондый бит юк)" </w:instrText>
            </w:r>
            <w:r>
              <w:fldChar w:fldCharType="separate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капланган</w:t>
            </w:r>
            <w: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fldChar w:fldCharType="end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</w:t>
            </w:r>
            <w:hyperlink r:id="rId8" w:tooltip="Тигезлек (мондый бит юк)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lang w:val="tt-RU" w:eastAsia="ru-RU"/>
                </w:rPr>
                <w:t>тигезлек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Даланың төп үзенчәлеге булып аның </w:t>
            </w:r>
            <w:r>
              <w:fldChar w:fldCharType="begin"/>
            </w:r>
            <w:r w:rsidRPr="008607F7">
              <w:rPr>
                <w:lang w:val="tt-RU"/>
              </w:rPr>
              <w:instrText xml:space="preserve"> HYPERLINK "https://tt.wikipedia.org/wiki/%D0%90%D0%B3%D0%B0%D1%87" \o "Агач" </w:instrText>
            </w:r>
            <w:r>
              <w:fldChar w:fldCharType="separate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агачсызлыгы</w:t>
            </w:r>
            <w: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fldChar w:fldCharType="end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тора. Кайбер урыннарында гына, мәсәлән сулыклар ярларында, агачлар утыртыла. Далалар, </w:t>
            </w:r>
            <w:r>
              <w:fldChar w:fldCharType="begin"/>
            </w:r>
            <w:r w:rsidRPr="008607F7">
              <w:rPr>
                <w:lang w:val="tt-RU"/>
              </w:rPr>
              <w:instrText xml:space="preserve"> HYPERLINK "https://tt.wikipedia.org/wiki/%D0%90%D0%BD%D1%82%D0%B0%D1%80%D0%BA%D1%82%D0%B8%D0%B4%D0%B0" \o "Антарктида" </w:instrText>
            </w:r>
            <w:r>
              <w:fldChar w:fldCharType="separate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Антарктидадан</w:t>
            </w:r>
            <w: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fldChar w:fldCharType="end"/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 кала, барлык кыйтгаларда да киң таралган.</w:t>
            </w:r>
          </w:p>
          <w:p w:rsidR="00CC6470" w:rsidRPr="00E1290A" w:rsidRDefault="00CC6470" w:rsidP="00876A5B">
            <w:pPr>
              <w:tabs>
                <w:tab w:val="left" w:pos="1065"/>
              </w:tabs>
              <w:rPr>
                <w:rFonts w:asciiTheme="minorHAnsi" w:eastAsiaTheme="minorHAnsi" w:hAnsiTheme="minorHAnsi" w:cstheme="minorBidi"/>
                <w:sz w:val="24"/>
                <w:szCs w:val="24"/>
                <w:lang w:val="tt-RU"/>
              </w:rPr>
            </w:pPr>
            <w:r w:rsidRPr="00E1290A">
              <w:rPr>
                <w:rFonts w:asciiTheme="minorHAnsi" w:eastAsiaTheme="minorHAnsi" w:hAnsiTheme="minorHAnsi" w:cstheme="minorBidi"/>
                <w:sz w:val="24"/>
                <w:szCs w:val="24"/>
                <w:lang w:val="tt-RU"/>
              </w:rPr>
              <w:tab/>
            </w:r>
          </w:p>
        </w:tc>
      </w:tr>
      <w:tr w:rsidR="00CC6470" w:rsidRPr="00E1290A" w:rsidTr="00876A5B"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Россиянең иң зур күлләре</w:t>
            </w:r>
          </w:p>
        </w:tc>
        <w:tc>
          <w:tcPr>
            <w:tcW w:w="6676" w:type="dxa"/>
            <w:vAlign w:val="bottom"/>
          </w:tcPr>
          <w:p w:rsidR="00CC6470" w:rsidRPr="00E1290A" w:rsidRDefault="00CC6470" w:rsidP="00876A5B">
            <w:pPr>
              <w:spacing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Каспий </w:t>
            </w:r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диңгезе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Байкал, Ладо</w:t>
            </w:r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Оне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га.</w:t>
            </w:r>
          </w:p>
        </w:tc>
      </w:tr>
      <w:tr w:rsidR="00CC6470" w:rsidRPr="00E1290A" w:rsidTr="00876A5B"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Россиянең иң зур елгалары</w:t>
            </w:r>
          </w:p>
        </w:tc>
        <w:tc>
          <w:tcPr>
            <w:tcW w:w="6676" w:type="dxa"/>
            <w:vAlign w:val="bottom"/>
          </w:tcPr>
          <w:p w:rsidR="00CC6470" w:rsidRPr="00E1290A" w:rsidRDefault="00CC6470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Идел,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Обь, Енисей, Лена, Амур</w:t>
            </w:r>
          </w:p>
        </w:tc>
      </w:tr>
      <w:tr w:rsidR="00CC6470" w:rsidRPr="008607F7" w:rsidTr="00876A5B"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Диңгезләр, океаннар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Диңге́з</w:t>
            </w:r>
            <w:r w:rsidRPr="00E1290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val="tt-RU"/>
              </w:rPr>
              <w:t> – </w:t>
            </w:r>
            <w:hyperlink r:id="rId9" w:tooltip="Коры җир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shd w:val="clear" w:color="auto" w:fill="FFFFFF"/>
                  <w:lang w:val="tt-RU"/>
                </w:rPr>
                <w:t>коры җир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val="tt-RU"/>
              </w:rPr>
              <w:t> белән </w:t>
            </w:r>
            <w:hyperlink r:id="rId10" w:tooltip="Чик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shd w:val="clear" w:color="auto" w:fill="FFFFFF"/>
                  <w:lang w:val="tt-RU"/>
                </w:rPr>
                <w:t>чикләнгән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11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shd w:val="clear" w:color="auto" w:fill="FFFFFF"/>
                  <w:lang w:val="tt-RU"/>
                </w:rPr>
                <w:t>Дөнья океаны</w:t>
              </w:r>
            </w:hyperlink>
            <w:r w:rsidRPr="00E1290A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12" w:tooltip="Өлеш (мондый бит юк)" w:history="1">
              <w:r w:rsidRPr="00E1290A">
                <w:rPr>
                  <w:rFonts w:ascii="Times New Roman" w:eastAsiaTheme="minorHAnsi" w:hAnsi="Times New Roman"/>
                  <w:sz w:val="24"/>
                  <w:szCs w:val="24"/>
                  <w:shd w:val="clear" w:color="auto" w:fill="FFFFFF"/>
                  <w:lang w:val="tt-RU"/>
                </w:rPr>
                <w:t>өлеше</w:t>
              </w:r>
            </w:hyperlink>
            <w:r w:rsidRPr="00E1290A">
              <w:rPr>
                <w:rFonts w:ascii="Times New Roman" w:eastAsiaTheme="minorHAnsi" w:hAnsi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CC6470" w:rsidRPr="00E1290A" w:rsidRDefault="00CC6470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Россия территориясен юучы диңгезләр һәм океаннар - </w:t>
            </w:r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Атлантик океан (Балтик, Кара, Азов, Каспий диңгезе), Төньяк Боз океаны (Баренц, Ак, Каспий, Көнчыгыш - Себер, Чукот,</w:t>
            </w:r>
          </w:p>
          <w:p w:rsidR="00CC6470" w:rsidRPr="00E1290A" w:rsidRDefault="00CC6470" w:rsidP="00876A5B">
            <w:pPr>
              <w:rPr>
                <w:rFonts w:asciiTheme="minorHAnsi" w:eastAsiaTheme="minorHAnsi" w:hAnsiTheme="minorHAnsi" w:cstheme="minorBidi"/>
                <w:sz w:val="24"/>
                <w:szCs w:val="24"/>
                <w:lang w:val="tt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Лаптев диңгезләре), Тын океан (Беринг, Охота, Япон диңгезләре).</w:t>
            </w:r>
          </w:p>
        </w:tc>
      </w:tr>
      <w:tr w:rsidR="00CC6470" w:rsidRPr="008607F7" w:rsidTr="00876A5B"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Файдалы казылмалар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Файдалы казылмалар – кеше хуҗалык итүдә кулланыла торган тау токымнары һәм минераллар</w:t>
            </w:r>
          </w:p>
          <w:p w:rsidR="00CC6470" w:rsidRPr="00E1290A" w:rsidRDefault="00CC6470" w:rsidP="00876A5B">
            <w:pPr>
              <w:rPr>
                <w:rFonts w:asciiTheme="minorHAnsi" w:eastAsiaTheme="minorHAnsi" w:hAnsiTheme="minorHAnsi" w:cstheme="minorBidi"/>
                <w:sz w:val="24"/>
                <w:szCs w:val="24"/>
                <w:lang w:val="tt-RU"/>
              </w:rPr>
            </w:pPr>
          </w:p>
        </w:tc>
      </w:tr>
      <w:tr w:rsidR="00CC6470" w:rsidRPr="008607F7" w:rsidTr="00876A5B">
        <w:trPr>
          <w:trHeight w:val="765"/>
        </w:trPr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Көн белән төн  алышыну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Җирнең Кояш тирәли әйләнүе һәм дә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җирнең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үз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күчәре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тирәсендә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тулы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бер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әйләнеш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ясавы</w:t>
            </w:r>
            <w:proofErr w:type="spellEnd"/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</w:tr>
      <w:tr w:rsidR="00CC6470" w:rsidRPr="00E1290A" w:rsidTr="00876A5B">
        <w:trPr>
          <w:trHeight w:val="555"/>
        </w:trPr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Россия тигезлекләре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E1290A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Көнчыгыш Европа, Көнбатыш Себер, Урта – Себер яссытаулыгы.</w:t>
            </w:r>
          </w:p>
        </w:tc>
      </w:tr>
      <w:tr w:rsidR="00CC6470" w:rsidRPr="008607F7" w:rsidTr="00876A5B">
        <w:trPr>
          <w:trHeight w:val="750"/>
        </w:trPr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Арктика. Хайваннарның Арктиканың кырыс табигатенә яраклашуы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Хайваннарның Арктиканың кырыс табигатенә яраклашуына аларның тир асты маеның калын булуы, куе йон, саклавыч ак төс ярдәм итә.</w:t>
            </w:r>
          </w:p>
        </w:tc>
      </w:tr>
      <w:tr w:rsidR="00CC6470" w:rsidRPr="008607F7" w:rsidTr="00876A5B">
        <w:trPr>
          <w:trHeight w:val="1080"/>
        </w:trPr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E1290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Тундра.</w:t>
            </w: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Хайваннарның һәм үсемлекләрнең </w:t>
            </w:r>
            <w:r w:rsidRPr="00E1290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Тундра</w:t>
            </w:r>
            <w:r w:rsidRPr="00E129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ның кырыс табигатенә яраклашуы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Тундра Евразия материгына урнашкан. Тундра үсемлекләре тәбәнәк, бик күбе җиргә түшәлгән (җирдә җылырак, җил  акрынрак), үсемлек тамырлары туфракның өске өлешендә, яфраклары вак.</w:t>
            </w:r>
          </w:p>
        </w:tc>
      </w:tr>
      <w:tr w:rsidR="00CC6470" w:rsidRPr="008607F7" w:rsidTr="00876A5B">
        <w:trPr>
          <w:trHeight w:val="285"/>
        </w:trPr>
        <w:tc>
          <w:tcPr>
            <w:tcW w:w="3160" w:type="dxa"/>
          </w:tcPr>
          <w:p w:rsidR="00CC6470" w:rsidRPr="00E1290A" w:rsidRDefault="00CC6470" w:rsidP="00876A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1290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Урманнар. Урманнарның үсемлекләр һәм хайваннар дөньясы.</w:t>
            </w:r>
          </w:p>
        </w:tc>
        <w:tc>
          <w:tcPr>
            <w:tcW w:w="6676" w:type="dxa"/>
          </w:tcPr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Тайга – ылыслы агачлар хас булган куе урманнар.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Катнаш урманнар – катнаш ылыслы һәм яфраклы агачлар.</w:t>
            </w:r>
          </w:p>
          <w:p w:rsidR="00CC6470" w:rsidRPr="00E1290A" w:rsidRDefault="00CC6470" w:rsidP="00876A5B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E129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Киң яфраклы урманнар – яфрак коючы (җәен яшел) киң яфраклы агачлар.</w:t>
            </w:r>
          </w:p>
        </w:tc>
      </w:tr>
    </w:tbl>
    <w:p w:rsidR="00CC6470" w:rsidRPr="00E1290A" w:rsidRDefault="00CC6470" w:rsidP="00CC6470">
      <w:pPr>
        <w:rPr>
          <w:rFonts w:asciiTheme="minorHAnsi" w:eastAsiaTheme="minorHAnsi" w:hAnsiTheme="minorHAnsi" w:cstheme="minorBidi"/>
          <w:lang w:val="tt-RU"/>
        </w:rPr>
      </w:pPr>
    </w:p>
    <w:p w:rsidR="00CC6470" w:rsidRPr="00671B94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Pr="00671B94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Pr="00671B94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Pr="00321B01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tbl>
      <w:tblPr>
        <w:tblW w:w="96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480"/>
        <w:gridCol w:w="1400"/>
        <w:gridCol w:w="2200"/>
      </w:tblGrid>
      <w:tr w:rsidR="00CC6470" w:rsidRPr="008E4017" w:rsidTr="00876A5B">
        <w:trPr>
          <w:trHeight w:val="259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C6470" w:rsidRPr="008E4017" w:rsidTr="00876A5B">
        <w:trPr>
          <w:trHeight w:val="266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CC6470" w:rsidRPr="008E4017" w:rsidTr="00876A5B">
        <w:trPr>
          <w:trHeight w:val="266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C6470" w:rsidRPr="008E4017" w:rsidTr="00876A5B">
        <w:trPr>
          <w:trHeight w:val="272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5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Җир планетасы м</w:t>
            </w: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атерик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лары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һәм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океан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нары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Җир планетасы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 материк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һәм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 океан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бар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Материк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Евразия,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Төньяк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Америка, К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өн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Америка,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Афри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ка,</w:t>
            </w: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Австралия, Антарктида.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Океан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Төньяк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Боз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Атланти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Т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ын, Һинд.</w:t>
            </w: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607F7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Җир планетасы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ның иң зур материгы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Җир планетасының иң зур материгы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Җирнең Төньяк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ярымшарында урнашкан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Евразия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материгы.</w:t>
            </w:r>
          </w:p>
        </w:tc>
      </w:tr>
      <w:tr w:rsidR="00CC6470" w:rsidRPr="008607F7" w:rsidTr="00876A5B">
        <w:trPr>
          <w:trHeight w:val="105"/>
        </w:trPr>
        <w:tc>
          <w:tcPr>
            <w:tcW w:w="2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880" w:type="dxa"/>
            <w:gridSpan w:val="2"/>
            <w:tcBorders>
              <w:bottom w:val="single" w:sz="4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6470" w:rsidRDefault="00CC6470" w:rsidP="00876A5B">
            <w:pPr>
              <w:jc w:val="center"/>
            </w:pPr>
            <w:r w:rsidRPr="001E0ED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Җир планетасы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ның иң кечкенә</w:t>
            </w:r>
            <w:r w:rsidRPr="001E0ED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материгы</w:t>
            </w:r>
          </w:p>
        </w:tc>
        <w:tc>
          <w:tcPr>
            <w:tcW w:w="70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Җир планетасы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ның иң кечкенә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материгы</w:t>
            </w: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Җирнең Көньяк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ярымшарында урнашкан</w:t>
            </w: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Австралия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материгы.</w:t>
            </w:r>
          </w:p>
        </w:tc>
      </w:tr>
      <w:tr w:rsidR="00CC6470" w:rsidRPr="008607F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Җир планетасы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ның иң </w:t>
            </w: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Көньяк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, шул ук вакытта иң салкын материгы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Җир планетасының иң Көньяк, шул ук вакытта иң салкын материгы Антарктида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C6470" w:rsidRPr="00D419CA" w:rsidTr="00876A5B">
        <w:trPr>
          <w:trHeight w:val="274"/>
        </w:trPr>
        <w:tc>
          <w:tcPr>
            <w:tcW w:w="2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Россиянең табигый зоналары</w:t>
            </w:r>
          </w:p>
        </w:tc>
        <w:tc>
          <w:tcPr>
            <w:tcW w:w="4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D419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Россиянең табигый зоналары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: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аркти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 чүл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тундра, урман, дала, чүл.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</w:tbl>
    <w:p w:rsidR="00CC6470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tbl>
      <w:tblPr>
        <w:tblW w:w="96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480"/>
        <w:gridCol w:w="1400"/>
        <w:gridCol w:w="2200"/>
      </w:tblGrid>
      <w:tr w:rsidR="00CC6470" w:rsidRPr="008E4017" w:rsidTr="00876A5B">
        <w:trPr>
          <w:gridAfter w:val="3"/>
          <w:wAfter w:w="7080" w:type="dxa"/>
          <w:trHeight w:val="259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CC6470" w:rsidRPr="008E4017" w:rsidTr="00876A5B">
        <w:trPr>
          <w:gridAfter w:val="3"/>
          <w:wAfter w:w="7080" w:type="dxa"/>
          <w:trHeight w:val="266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gridAfter w:val="3"/>
          <w:wAfter w:w="7080" w:type="dxa"/>
          <w:trHeight w:val="266"/>
        </w:trPr>
        <w:tc>
          <w:tcPr>
            <w:tcW w:w="256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72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5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Материки  и океаны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На планете Земля 6 материков и 4 океана.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планете Земля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7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Материки: Евразия, Северная Америка, Южная Америка, </w:t>
            </w: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Афри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ка, Австралия, Антарктида.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Океаны: Северный Ледовитый, Атлантический, Тихий, Индий-</w:t>
            </w: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Самый большой </w:t>
            </w: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Самый большой материк, который находится в Северном полу-</w:t>
            </w: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терик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 планете </w:t>
            </w: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Зем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шарии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Земли – это Евразия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Самый маленький </w:t>
            </w: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Самый маленький материк, который находится в Южном полу-</w:t>
            </w: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терик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 планете </w:t>
            </w:r>
            <w:proofErr w:type="spell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Зем</w:t>
            </w:r>
            <w:proofErr w:type="spell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шарии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Земли – это Австралия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Самый южный, но в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Самый южный, но в то же время самый  холодный  материк </w:t>
            </w:r>
            <w:proofErr w:type="gram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то же время </w:t>
            </w:r>
            <w:proofErr w:type="gram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самый</w:t>
            </w:r>
            <w:proofErr w:type="gramEnd"/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нашей планете – это Антарктида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холодный  материк</w:t>
            </w:r>
          </w:p>
        </w:tc>
        <w:tc>
          <w:tcPr>
            <w:tcW w:w="348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планете Земля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Природные зоны</w:t>
            </w:r>
            <w:proofErr w:type="gramStart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ос-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Природные зоны России: арктическая  пустыня, зона тундры,</w:t>
            </w: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249B8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249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4880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лесная зона, зона степей, пустыня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6470" w:rsidRPr="008E4017" w:rsidRDefault="00CC6470" w:rsidP="00CC647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C6470" w:rsidRDefault="00CC6470" w:rsidP="00CC6470">
      <w:pPr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Default="00CC6470" w:rsidP="00CC6470">
      <w:pPr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CC6470" w:rsidRDefault="00CC6470" w:rsidP="00CC6470">
      <w:pPr>
        <w:rPr>
          <w:rFonts w:ascii="Times New Roman" w:hAnsi="Times New Roman"/>
          <w:b/>
          <w:sz w:val="24"/>
          <w:szCs w:val="24"/>
          <w:lang w:val="tt-RU" w:eastAsia="ru-RU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3484"/>
        <w:gridCol w:w="1401"/>
        <w:gridCol w:w="2202"/>
      </w:tblGrid>
      <w:tr w:rsidR="00CC6470" w:rsidRPr="008E4017" w:rsidTr="007961FE">
        <w:trPr>
          <w:trHeight w:val="259"/>
        </w:trPr>
        <w:tc>
          <w:tcPr>
            <w:tcW w:w="2563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84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C6470" w:rsidRPr="008E4017" w:rsidTr="007961FE">
        <w:trPr>
          <w:trHeight w:val="266"/>
        </w:trPr>
        <w:tc>
          <w:tcPr>
            <w:tcW w:w="2563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84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CC6470" w:rsidRPr="008E4017" w:rsidTr="007961FE">
        <w:trPr>
          <w:trHeight w:val="266"/>
        </w:trPr>
        <w:tc>
          <w:tcPr>
            <w:tcW w:w="2563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84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4" w:lineRule="exact"/>
              <w:ind w:left="10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C6470" w:rsidRPr="008E4017" w:rsidTr="007961FE">
        <w:trPr>
          <w:trHeight w:val="272"/>
        </w:trPr>
        <w:tc>
          <w:tcPr>
            <w:tcW w:w="2563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885" w:type="dxa"/>
            <w:gridSpan w:val="2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202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7961FE">
        <w:trPr>
          <w:trHeight w:val="262"/>
        </w:trPr>
        <w:tc>
          <w:tcPr>
            <w:tcW w:w="256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Мин яшәгән реги</w:t>
            </w: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он</w:t>
            </w:r>
          </w:p>
        </w:tc>
        <w:tc>
          <w:tcPr>
            <w:tcW w:w="4885" w:type="dxa"/>
            <w:gridSpan w:val="2"/>
            <w:vAlign w:val="bottom"/>
          </w:tcPr>
          <w:p w:rsidR="00CC6470" w:rsidRPr="00D419CA" w:rsidRDefault="00CC6470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Татарстан Республика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сы</w:t>
            </w:r>
          </w:p>
        </w:tc>
        <w:tc>
          <w:tcPr>
            <w:tcW w:w="2202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7961FE">
        <w:trPr>
          <w:trHeight w:val="280"/>
        </w:trPr>
        <w:tc>
          <w:tcPr>
            <w:tcW w:w="2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484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7961FE">
        <w:trPr>
          <w:trHeight w:val="262"/>
        </w:trPr>
        <w:tc>
          <w:tcPr>
            <w:tcW w:w="25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Мин яшәгән регионның башкаласы</w:t>
            </w:r>
          </w:p>
        </w:tc>
        <w:tc>
          <w:tcPr>
            <w:tcW w:w="4885" w:type="dxa"/>
            <w:gridSpan w:val="2"/>
            <w:tcBorders>
              <w:bottom w:val="single" w:sz="4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 Республика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сының башкаласы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 Казан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0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7961FE">
        <w:trPr>
          <w:trHeight w:val="262"/>
        </w:trPr>
        <w:tc>
          <w:tcPr>
            <w:tcW w:w="256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Мин яшәгән реги</w:t>
            </w: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он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кайсы табигый зонага урнашкан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ерритория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се ике табигый зонага урнашкан:</w:t>
            </w:r>
          </w:p>
        </w:tc>
      </w:tr>
      <w:tr w:rsidR="00CC6470" w:rsidRPr="008E4017" w:rsidTr="007961FE">
        <w:trPr>
          <w:trHeight w:val="274"/>
        </w:trPr>
        <w:tc>
          <w:tcPr>
            <w:tcW w:w="25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885" w:type="dxa"/>
            <w:gridSpan w:val="2"/>
            <w:tcBorders>
              <w:bottom w:val="single" w:sz="4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катнаш урман һәм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урман дала.</w:t>
            </w:r>
          </w:p>
        </w:tc>
        <w:tc>
          <w:tcPr>
            <w:tcW w:w="220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7961FE">
        <w:trPr>
          <w:trHeight w:val="259"/>
        </w:trPr>
        <w:tc>
          <w:tcPr>
            <w:tcW w:w="256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D419CA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Мин яшәгән реги</w:t>
            </w: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он</w:t>
            </w:r>
          </w:p>
        </w:tc>
        <w:tc>
          <w:tcPr>
            <w:tcW w:w="4885" w:type="dxa"/>
            <w:gridSpan w:val="2"/>
            <w:vAlign w:val="bottom"/>
          </w:tcPr>
          <w:p w:rsidR="00CC6470" w:rsidRPr="00B17F6F" w:rsidRDefault="00CC647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Кама,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Нократ, Ык елгалары.</w:t>
            </w:r>
          </w:p>
        </w:tc>
        <w:tc>
          <w:tcPr>
            <w:tcW w:w="2202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7961FE">
        <w:trPr>
          <w:trHeight w:val="282"/>
        </w:trPr>
        <w:tc>
          <w:tcPr>
            <w:tcW w:w="2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7F6F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сулыклары</w:t>
            </w:r>
          </w:p>
        </w:tc>
        <w:tc>
          <w:tcPr>
            <w:tcW w:w="3484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7961FE">
        <w:trPr>
          <w:trHeight w:val="265"/>
        </w:trPr>
        <w:tc>
          <w:tcPr>
            <w:tcW w:w="2563" w:type="dxa"/>
            <w:tcBorders>
              <w:left w:val="single" w:sz="8" w:space="0" w:color="auto"/>
              <w:right w:val="single" w:sz="8" w:space="0" w:color="auto"/>
            </w:tcBorders>
          </w:tcPr>
          <w:p w:rsidR="00CC6470" w:rsidRPr="0095712E" w:rsidRDefault="00CC6470" w:rsidP="00876A5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</w:t>
            </w:r>
            <w:r w:rsidRPr="0095712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ин яшәгән регионның файдалы казылмалары</w:t>
            </w:r>
          </w:p>
        </w:tc>
        <w:tc>
          <w:tcPr>
            <w:tcW w:w="7087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95712E" w:rsidRDefault="00CC6470" w:rsidP="00876A5B">
            <w:pPr>
              <w:spacing w:after="0" w:line="265" w:lineRule="exact"/>
              <w:ind w:left="12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 Республика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сының</w:t>
            </w: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95712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файдалы казылмалары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нефть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һәм ташкүмер.</w:t>
            </w:r>
          </w:p>
        </w:tc>
      </w:tr>
      <w:tr w:rsidR="00CC6470" w:rsidRPr="008E4017" w:rsidTr="007961FE">
        <w:trPr>
          <w:trHeight w:val="274"/>
        </w:trPr>
        <w:tc>
          <w:tcPr>
            <w:tcW w:w="2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6470" w:rsidRPr="0095712E" w:rsidRDefault="00CC6470" w:rsidP="00876A5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М</w:t>
            </w:r>
            <w:r w:rsidRPr="0095712E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ин яшәгән регионның мәдәни үзәкләре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6470" w:rsidRPr="0095712E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Кремл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е, Сөембикә манарасы, Иске – Татар бистәсе, Кол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әриф мәчете,Петропавел соборы, Муса Җәлил һәйкәле һ.б.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7961FE">
        <w:trPr>
          <w:trHeight w:val="259"/>
        </w:trPr>
        <w:tc>
          <w:tcPr>
            <w:tcW w:w="256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95712E" w:rsidRDefault="00CC6470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Реги</w:t>
            </w:r>
            <w:r w:rsidRPr="00D419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он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ның дәүләт теле</w:t>
            </w:r>
          </w:p>
        </w:tc>
        <w:tc>
          <w:tcPr>
            <w:tcW w:w="4885" w:type="dxa"/>
            <w:gridSpan w:val="2"/>
            <w:vAlign w:val="bottom"/>
          </w:tcPr>
          <w:p w:rsidR="00CC6470" w:rsidRPr="0095712E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95712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Дәүләт тел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ләр</w:t>
            </w:r>
            <w:r w:rsidRPr="0095712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</w:t>
            </w:r>
            <w:r w:rsidRPr="0095712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рус, татар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02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7961FE">
        <w:trPr>
          <w:trHeight w:val="282"/>
        </w:trPr>
        <w:tc>
          <w:tcPr>
            <w:tcW w:w="2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95712E" w:rsidRDefault="00CC647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484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291"/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7040"/>
      </w:tblGrid>
      <w:tr w:rsidR="007961FE" w:rsidRPr="00B12E75" w:rsidTr="007961FE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961FE" w:rsidRPr="00B12E75" w:rsidRDefault="007961FE" w:rsidP="007961FE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Дөн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ьяда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иң киң таралган диннәр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7961FE" w:rsidRPr="00B12E75" w:rsidRDefault="007961FE" w:rsidP="007961FE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B12E75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Дөньяда иң киң таралган диннәр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:</w:t>
            </w:r>
            <w:r w:rsidRPr="00B12E75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христиан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ислам,</w:t>
            </w:r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буддизм,  </w:t>
            </w:r>
          </w:p>
        </w:tc>
      </w:tr>
      <w:tr w:rsidR="007961FE" w:rsidRPr="000D5DF8" w:rsidTr="007961FE">
        <w:trPr>
          <w:trHeight w:val="278"/>
        </w:trPr>
        <w:tc>
          <w:tcPr>
            <w:tcW w:w="2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61FE" w:rsidRPr="00B12E75" w:rsidRDefault="007961FE" w:rsidP="007961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961FE" w:rsidRPr="000D5DF8" w:rsidRDefault="007961FE" w:rsidP="007961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>иудаизм</w:t>
            </w:r>
          </w:p>
        </w:tc>
      </w:tr>
    </w:tbl>
    <w:p w:rsidR="00CC6470" w:rsidRPr="008E4017" w:rsidRDefault="00CC6470" w:rsidP="00CC647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CC6470" w:rsidRPr="008E4017" w:rsidRDefault="00CC6470" w:rsidP="00CC6470">
      <w:pPr>
        <w:spacing w:after="0" w:line="240" w:lineRule="auto"/>
        <w:rPr>
          <w:rFonts w:ascii="Times New Roman" w:hAnsi="Times New Roman"/>
          <w:lang w:eastAsia="ru-RU"/>
        </w:rPr>
        <w:sectPr w:rsidR="00CC6470" w:rsidRPr="008E4017">
          <w:pgSz w:w="11900" w:h="16838"/>
          <w:pgMar w:top="1113" w:right="1264" w:bottom="149" w:left="1020" w:header="0" w:footer="0" w:gutter="0"/>
          <w:cols w:space="720" w:equalWidth="0">
            <w:col w:w="9620"/>
          </w:cols>
        </w:sectPr>
      </w:pPr>
      <w:bookmarkStart w:id="0" w:name="_GoBack"/>
      <w:bookmarkEnd w:id="0"/>
    </w:p>
    <w:p w:rsidR="00CC6470" w:rsidRDefault="00CC6470" w:rsidP="00CC6470">
      <w:pPr>
        <w:spacing w:after="0" w:line="227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CC6470" w:rsidRDefault="00CC6470" w:rsidP="00CC6470">
      <w:pPr>
        <w:spacing w:after="0" w:line="227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CC6470" w:rsidRPr="00B12E75" w:rsidRDefault="00CC6470" w:rsidP="00CC6470">
      <w:pPr>
        <w:spacing w:after="0" w:line="227" w:lineRule="exact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W w:w="96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480"/>
        <w:gridCol w:w="1400"/>
        <w:gridCol w:w="2200"/>
      </w:tblGrid>
      <w:tr w:rsidR="00CC6470" w:rsidRPr="008E4017" w:rsidTr="00876A5B">
        <w:trPr>
          <w:trHeight w:val="262"/>
        </w:trPr>
        <w:tc>
          <w:tcPr>
            <w:tcW w:w="2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Регион, в котором мы</w:t>
            </w:r>
          </w:p>
        </w:tc>
        <w:tc>
          <w:tcPr>
            <w:tcW w:w="4880" w:type="dxa"/>
            <w:gridSpan w:val="2"/>
            <w:tcBorders>
              <w:top w:val="single" w:sz="4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22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 живёшь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Главный город </w:t>
            </w:r>
            <w:proofErr w:type="gram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твоего</w:t>
            </w:r>
            <w:proofErr w:type="gramEnd"/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Столица Республики Татарстан – Казань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региона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какой природной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Территория Татарстана расположена в пределах двух природных</w:t>
            </w: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зоне </w:t>
            </w:r>
            <w:proofErr w:type="gram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расположен</w:t>
            </w:r>
            <w:proofErr w:type="gram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твой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зон: смешанных лесов и лесостепи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Названия </w:t>
            </w:r>
            <w:proofErr w:type="gram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водных</w:t>
            </w:r>
            <w:proofErr w:type="gram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Реки Волга, Кама, Вятка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ектов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твоего  региона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6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65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65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полезные ископаемые РТ – нефть и уголь</w:t>
            </w: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 территории </w:t>
            </w:r>
            <w:proofErr w:type="gram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твоего</w:t>
            </w:r>
            <w:proofErr w:type="gramEnd"/>
          </w:p>
        </w:tc>
        <w:tc>
          <w:tcPr>
            <w:tcW w:w="348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региона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Достопримечательно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Казанский Кремль,  Башня </w:t>
            </w: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Сююмбике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Старо-Татарская </w:t>
            </w: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слобо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8E4017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сти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и культурные</w:t>
            </w:r>
          </w:p>
        </w:tc>
        <w:tc>
          <w:tcPr>
            <w:tcW w:w="7080" w:type="dxa"/>
            <w:gridSpan w:val="3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да,  мечеть </w:t>
            </w: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Кул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-Шариф,  Петропавловский собор,  памятник Мусе</w:t>
            </w:r>
          </w:p>
        </w:tc>
      </w:tr>
      <w:tr w:rsidR="00CC6470" w:rsidRPr="008E4017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объекты столицы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Джалилю</w:t>
            </w:r>
            <w:proofErr w:type="spellEnd"/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 (3-5 объектов)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C6470" w:rsidRPr="008E4017" w:rsidTr="00876A5B">
        <w:trPr>
          <w:trHeight w:val="283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твоего  региона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470" w:rsidRPr="008E4017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Государственные</w:t>
            </w:r>
          </w:p>
        </w:tc>
        <w:tc>
          <w:tcPr>
            <w:tcW w:w="4880" w:type="dxa"/>
            <w:gridSpan w:val="2"/>
            <w:vAlign w:val="bottom"/>
          </w:tcPr>
          <w:p w:rsidR="00CC6470" w:rsidRPr="008E4017" w:rsidRDefault="00CC647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E4017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Государственные языки: русский, татарский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C6470" w:rsidRPr="008E4017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языки твоего региона</w:t>
            </w:r>
          </w:p>
        </w:tc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8E4017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6470" w:rsidRDefault="00CC6470" w:rsidP="00CC6470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7040"/>
      </w:tblGrid>
      <w:tr w:rsidR="00CC6470" w:rsidRPr="000D5DF8" w:rsidTr="00876A5B">
        <w:trPr>
          <w:trHeight w:val="259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Самые </w:t>
            </w: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распростра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CC6470" w:rsidRPr="000D5DF8" w:rsidRDefault="00CC647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Самые распространённые религии на Земле: христианство, </w:t>
            </w:r>
            <w:proofErr w:type="spellStart"/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>ис</w:t>
            </w:r>
            <w:proofErr w:type="spellEnd"/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C6470" w:rsidRPr="000D5DF8" w:rsidTr="00876A5B">
        <w:trPr>
          <w:trHeight w:val="278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нённые</w:t>
            </w:r>
            <w:proofErr w:type="spellEnd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религии </w:t>
            </w:r>
            <w:proofErr w:type="gramStart"/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CC6470" w:rsidRPr="000D5DF8" w:rsidRDefault="00CC647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5DF8">
              <w:rPr>
                <w:rFonts w:ascii="Times New Roman" w:hAnsi="Times New Roman"/>
                <w:sz w:val="24"/>
                <w:szCs w:val="24"/>
                <w:lang w:eastAsia="ru-RU"/>
              </w:rPr>
              <w:t>лам,  буддизм,  иудаизм</w:t>
            </w:r>
          </w:p>
        </w:tc>
      </w:tr>
      <w:tr w:rsidR="00CC6470" w:rsidRPr="000D5DF8" w:rsidTr="00876A5B">
        <w:trPr>
          <w:trHeight w:val="280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B12E75" w:rsidRDefault="00CC647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12E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Земле</w:t>
            </w: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6470" w:rsidRPr="000D5DF8" w:rsidRDefault="00CC647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6470" w:rsidRPr="000D5DF8" w:rsidRDefault="00CC6470" w:rsidP="00CC6470">
      <w:pPr>
        <w:rPr>
          <w:rFonts w:ascii="Times New Roman" w:hAnsi="Times New Roman"/>
          <w:sz w:val="20"/>
          <w:szCs w:val="20"/>
          <w:lang w:eastAsia="ru-RU"/>
        </w:rPr>
      </w:pPr>
    </w:p>
    <w:p w:rsidR="00C67C5A" w:rsidRDefault="00C67C5A"/>
    <w:sectPr w:rsidR="00C6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70"/>
    <w:rsid w:val="007961FE"/>
    <w:rsid w:val="00C67C5A"/>
    <w:rsid w:val="00CC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7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6470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C6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7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6470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C6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/index.php?title=%D0%A2%D0%B8%D0%B3%D0%B5%D0%B7%D0%BB%D0%B5%D0%BA&amp;action=edit&amp;redlink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t.wikipedia.org/w/index.php?title=%D2%AE%D0%BB%D3%99%D0%BD&amp;action=edit&amp;redlink=1" TargetMode="External"/><Relationship Id="rId12" Type="http://schemas.openxmlformats.org/officeDocument/2006/relationships/hyperlink" Target="https://tt.wikipedia.org/w/index.php?title=%D3%A8%D0%BB%D0%B5%D1%88&amp;action=edit&amp;redlink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t.wikipedia.org/wiki/%D0%9A%D3%A9%D0%BD%D1%8C%D1%8F%D0%BA_%D1%8F%D1%80%D1%8B%D0%BC%D1%88%D0%B0%D1%80" TargetMode="External"/><Relationship Id="rId11" Type="http://schemas.openxmlformats.org/officeDocument/2006/relationships/hyperlink" Target="https://tt.wikipedia.org/wiki/%D0%94%D3%A9%D0%BD%D1%8C%D1%8F_%D0%BE%D0%BA%D0%B5%D0%B0%D0%BD%D1%8B" TargetMode="External"/><Relationship Id="rId5" Type="http://schemas.openxmlformats.org/officeDocument/2006/relationships/hyperlink" Target="https://tt.wikipedia.org/wiki/%D0%A2%D3%A9%D0%BD%D1%8C%D1%8F%D0%BA_%D1%8F%D1%80%D1%8B%D0%BC%D1%88%D0%B0%D1%80" TargetMode="External"/><Relationship Id="rId10" Type="http://schemas.openxmlformats.org/officeDocument/2006/relationships/hyperlink" Target="https://tt.wikipedia.org/wiki/%D0%A7%D0%B8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t.wikipedia.org/wiki/%D0%9A%D0%BE%D1%80%D1%8B_%D2%97%D0%B8%D1%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2019-02-11T16:56:00Z</dcterms:created>
  <dcterms:modified xsi:type="dcterms:W3CDTF">2019-02-11T17:09:00Z</dcterms:modified>
</cp:coreProperties>
</file>